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775" w:rsidRPr="009E3418" w:rsidRDefault="008E0775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E3418">
        <w:rPr>
          <w:rFonts w:ascii="Times New Roman" w:hAnsi="Times New Roman"/>
          <w:b/>
          <w:bCs/>
        </w:rPr>
        <w:t xml:space="preserve">   </w:t>
      </w:r>
      <w:r w:rsidRPr="009E3418">
        <w:rPr>
          <w:rFonts w:ascii="Times New Roman" w:hAnsi="Times New Roman"/>
          <w:b/>
          <w:bCs/>
        </w:rPr>
        <w:tab/>
      </w:r>
      <w:r w:rsidRPr="009E3418">
        <w:rPr>
          <w:rFonts w:ascii="Times New Roman" w:hAnsi="Times New Roman"/>
          <w:b/>
          <w:bCs/>
        </w:rPr>
        <w:tab/>
      </w:r>
      <w:r w:rsidRPr="009E3418">
        <w:rPr>
          <w:rFonts w:ascii="Times New Roman" w:hAnsi="Times New Roman"/>
          <w:b/>
          <w:bCs/>
        </w:rPr>
        <w:tab/>
      </w:r>
      <w:r w:rsidRPr="009E3418">
        <w:rPr>
          <w:rFonts w:ascii="Times New Roman" w:hAnsi="Times New Roman"/>
          <w:b/>
          <w:bCs/>
        </w:rPr>
        <w:tab/>
      </w:r>
      <w:r w:rsidRPr="009E3418">
        <w:rPr>
          <w:rFonts w:ascii="Times New Roman" w:hAnsi="Times New Roman"/>
          <w:b/>
          <w:bCs/>
        </w:rPr>
        <w:tab/>
      </w:r>
      <w:r w:rsidRPr="009E3418">
        <w:rPr>
          <w:rFonts w:ascii="Times New Roman" w:hAnsi="Times New Roman"/>
          <w:b/>
          <w:bCs/>
        </w:rPr>
        <w:tab/>
      </w:r>
      <w:r w:rsidRPr="009E3418">
        <w:rPr>
          <w:rFonts w:ascii="Times New Roman" w:hAnsi="Times New Roman"/>
          <w:bCs/>
          <w:i/>
        </w:rPr>
        <w:t>Załącznik nr 1.5 do Zarządzenia Rektora UR  nr 12/2019</w:t>
      </w:r>
    </w:p>
    <w:p w:rsidR="008E0775" w:rsidRPr="009E3418" w:rsidRDefault="008E0775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9E3418">
        <w:rPr>
          <w:rFonts w:ascii="Times New Roman" w:hAnsi="Times New Roman"/>
          <w:b/>
          <w:smallCaps/>
          <w:sz w:val="24"/>
        </w:rPr>
        <w:t>SYLABUS</w:t>
      </w:r>
    </w:p>
    <w:p w:rsidR="008E0775" w:rsidRPr="009E3418" w:rsidRDefault="008E0775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9E3418">
        <w:rPr>
          <w:rFonts w:ascii="Times New Roman" w:hAnsi="Times New Roman"/>
          <w:b/>
          <w:smallCaps/>
          <w:sz w:val="24"/>
        </w:rPr>
        <w:t xml:space="preserve">dotyczy cyklu kształcenia </w:t>
      </w:r>
      <w:r w:rsidRPr="009E3418">
        <w:rPr>
          <w:rFonts w:ascii="Times New Roman" w:hAnsi="Times New Roman"/>
          <w:i/>
          <w:smallCaps/>
          <w:sz w:val="24"/>
        </w:rPr>
        <w:t>2019-2022</w:t>
      </w:r>
    </w:p>
    <w:p w:rsidR="008E0775" w:rsidRPr="009E3418" w:rsidRDefault="008E0775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9E3418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</w:t>
      </w:r>
      <w:r w:rsidR="009E3418">
        <w:rPr>
          <w:rFonts w:ascii="Times New Roman" w:hAnsi="Times New Roman"/>
          <w:i/>
          <w:sz w:val="20"/>
        </w:rPr>
        <w:tab/>
      </w:r>
      <w:r w:rsidRPr="009E3418">
        <w:rPr>
          <w:rFonts w:ascii="Times New Roman" w:hAnsi="Times New Roman"/>
          <w:i/>
          <w:sz w:val="20"/>
        </w:rPr>
        <w:t xml:space="preserve"> (skrajne daty</w:t>
      </w:r>
      <w:r w:rsidRPr="009E3418">
        <w:rPr>
          <w:rFonts w:ascii="Times New Roman" w:hAnsi="Times New Roman"/>
          <w:sz w:val="20"/>
        </w:rPr>
        <w:t>)</w:t>
      </w:r>
    </w:p>
    <w:p w:rsidR="008E0775" w:rsidRPr="009E3418" w:rsidRDefault="008E0775" w:rsidP="00EA4832">
      <w:pPr>
        <w:spacing w:after="0" w:line="240" w:lineRule="exact"/>
        <w:jc w:val="both"/>
        <w:rPr>
          <w:rFonts w:ascii="Times New Roman" w:hAnsi="Times New Roman"/>
        </w:rPr>
      </w:pPr>
      <w:r w:rsidRPr="009E3418">
        <w:rPr>
          <w:rFonts w:ascii="Times New Roman" w:hAnsi="Times New Roman"/>
        </w:rPr>
        <w:tab/>
      </w:r>
      <w:r w:rsidRPr="009E3418">
        <w:rPr>
          <w:rFonts w:ascii="Times New Roman" w:hAnsi="Times New Roman"/>
        </w:rPr>
        <w:tab/>
      </w:r>
      <w:r w:rsidRPr="009E3418">
        <w:rPr>
          <w:rFonts w:ascii="Times New Roman" w:hAnsi="Times New Roman"/>
        </w:rPr>
        <w:tab/>
      </w:r>
      <w:r w:rsidRPr="009E3418">
        <w:rPr>
          <w:rFonts w:ascii="Times New Roman" w:hAnsi="Times New Roman"/>
        </w:rPr>
        <w:tab/>
        <w:t>Rok akademicki 20</w:t>
      </w:r>
      <w:r w:rsidR="00BA70B0" w:rsidRPr="009E3418">
        <w:rPr>
          <w:rFonts w:ascii="Times New Roman" w:hAnsi="Times New Roman"/>
        </w:rPr>
        <w:t>20</w:t>
      </w:r>
      <w:r w:rsidRPr="009E3418">
        <w:rPr>
          <w:rFonts w:ascii="Times New Roman" w:hAnsi="Times New Roman"/>
        </w:rPr>
        <w:t>/202</w:t>
      </w:r>
      <w:r w:rsidR="00BA70B0" w:rsidRPr="009E3418">
        <w:rPr>
          <w:rFonts w:ascii="Times New Roman" w:hAnsi="Times New Roman"/>
        </w:rPr>
        <w:t>1</w:t>
      </w:r>
    </w:p>
    <w:p w:rsidR="008E0775" w:rsidRPr="009E3418" w:rsidRDefault="008E0775" w:rsidP="009C54AE">
      <w:pPr>
        <w:spacing w:after="0" w:line="240" w:lineRule="auto"/>
        <w:rPr>
          <w:rFonts w:ascii="Times New Roman" w:hAnsi="Times New Roman"/>
        </w:rPr>
      </w:pPr>
    </w:p>
    <w:p w:rsidR="008E0775" w:rsidRDefault="008E0775" w:rsidP="009E3418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9E3418">
        <w:rPr>
          <w:sz w:val="22"/>
        </w:rPr>
        <w:t>Podstawowe informacje o przedmiocie</w:t>
      </w:r>
    </w:p>
    <w:p w:rsidR="009E3418" w:rsidRPr="009E3418" w:rsidRDefault="009E3418" w:rsidP="009E3418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9E3418">
              <w:rPr>
                <w:sz w:val="22"/>
              </w:rPr>
              <w:t>Pedagogika specjalna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E0775" w:rsidRPr="009E3418" w:rsidRDefault="009E341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E0775" w:rsidRPr="009E3418" w:rsidRDefault="001E71C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E0775" w:rsidRPr="009E3418" w:rsidRDefault="00EA44A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Nauki o rodzinie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I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praktyczny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stacjonarne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Rok 2, semestr 4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Przedmioty kierunkowe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polski</w:t>
            </w:r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775" w:rsidRPr="009E3418" w:rsidRDefault="008E07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 xml:space="preserve">Dr Izabela </w:t>
            </w:r>
            <w:proofErr w:type="spellStart"/>
            <w:r w:rsidRPr="009E3418">
              <w:rPr>
                <w:b w:val="0"/>
                <w:sz w:val="22"/>
              </w:rPr>
              <w:t>Marczykowska</w:t>
            </w:r>
            <w:proofErr w:type="spellEnd"/>
          </w:p>
        </w:tc>
      </w:tr>
      <w:tr w:rsidR="008E0775" w:rsidRPr="009E3418" w:rsidTr="00B819C8">
        <w:tc>
          <w:tcPr>
            <w:tcW w:w="2694" w:type="dxa"/>
            <w:vAlign w:val="center"/>
          </w:tcPr>
          <w:p w:rsidR="008E0775" w:rsidRPr="009E3418" w:rsidRDefault="008E0775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0775" w:rsidRPr="009E3418" w:rsidRDefault="009E341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E0775" w:rsidRPr="009E3418" w:rsidRDefault="008E0775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9E3418">
        <w:rPr>
          <w:szCs w:val="22"/>
        </w:rPr>
        <w:t xml:space="preserve">* </w:t>
      </w:r>
      <w:r w:rsidRPr="009E3418">
        <w:rPr>
          <w:i/>
          <w:szCs w:val="22"/>
        </w:rPr>
        <w:t>-</w:t>
      </w:r>
      <w:r w:rsidRPr="009E3418">
        <w:rPr>
          <w:b w:val="0"/>
          <w:i/>
          <w:szCs w:val="22"/>
        </w:rPr>
        <w:t>opcjonalni</w:t>
      </w:r>
      <w:r w:rsidRPr="009E3418">
        <w:rPr>
          <w:b w:val="0"/>
          <w:szCs w:val="22"/>
        </w:rPr>
        <w:t>e,</w:t>
      </w:r>
      <w:r w:rsidRPr="009E3418">
        <w:rPr>
          <w:i/>
          <w:szCs w:val="22"/>
        </w:rPr>
        <w:t xml:space="preserve"> </w:t>
      </w:r>
      <w:r w:rsidRPr="009E3418">
        <w:rPr>
          <w:b w:val="0"/>
          <w:i/>
          <w:szCs w:val="22"/>
        </w:rPr>
        <w:t>zgodnie z ustaleniami w Jednostce</w:t>
      </w:r>
    </w:p>
    <w:p w:rsidR="008E0775" w:rsidRPr="009E3418" w:rsidRDefault="008E0775" w:rsidP="009C54AE">
      <w:pPr>
        <w:pStyle w:val="Podpunkty"/>
        <w:ind w:left="0"/>
        <w:rPr>
          <w:szCs w:val="22"/>
        </w:rPr>
      </w:pPr>
    </w:p>
    <w:p w:rsidR="008E0775" w:rsidRPr="009E3418" w:rsidRDefault="008E0775" w:rsidP="009C54AE">
      <w:pPr>
        <w:pStyle w:val="Podpunkty"/>
        <w:ind w:left="284"/>
        <w:rPr>
          <w:szCs w:val="22"/>
        </w:rPr>
      </w:pPr>
      <w:r w:rsidRPr="009E3418">
        <w:rPr>
          <w:szCs w:val="22"/>
        </w:rPr>
        <w:t xml:space="preserve">1.1.Formy zajęć dydaktycznych, wymiar godzin i punktów ECTS </w:t>
      </w:r>
    </w:p>
    <w:p w:rsidR="008E0775" w:rsidRPr="009E3418" w:rsidRDefault="008E0775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E0775" w:rsidRPr="009E3418" w:rsidTr="009E3418">
        <w:tc>
          <w:tcPr>
            <w:tcW w:w="1049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E3418">
              <w:rPr>
                <w:sz w:val="22"/>
                <w:lang w:eastAsia="en-US"/>
              </w:rPr>
              <w:t>Semestr</w:t>
            </w:r>
          </w:p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E3418">
              <w:rPr>
                <w:sz w:val="22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E3418">
              <w:rPr>
                <w:sz w:val="22"/>
                <w:lang w:eastAsia="en-US"/>
              </w:rPr>
              <w:t>Wykł</w:t>
            </w:r>
            <w:proofErr w:type="spellEnd"/>
            <w:r w:rsidRPr="009E3418">
              <w:rPr>
                <w:sz w:val="22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E3418">
              <w:rPr>
                <w:sz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E3418">
              <w:rPr>
                <w:sz w:val="22"/>
                <w:lang w:eastAsia="en-US"/>
              </w:rPr>
              <w:t>Konw</w:t>
            </w:r>
            <w:proofErr w:type="spellEnd"/>
            <w:r w:rsidRPr="009E3418">
              <w:rPr>
                <w:sz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E3418">
              <w:rPr>
                <w:sz w:val="22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E3418">
              <w:rPr>
                <w:sz w:val="22"/>
                <w:lang w:eastAsia="en-US"/>
              </w:rPr>
              <w:t>Sem</w:t>
            </w:r>
            <w:proofErr w:type="spellEnd"/>
            <w:r w:rsidRPr="009E3418">
              <w:rPr>
                <w:sz w:val="22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E3418">
              <w:rPr>
                <w:sz w:val="22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E3418">
              <w:rPr>
                <w:sz w:val="22"/>
                <w:lang w:eastAsia="en-US"/>
              </w:rPr>
              <w:t>Prakt</w:t>
            </w:r>
            <w:proofErr w:type="spellEnd"/>
            <w:r w:rsidRPr="009E3418">
              <w:rPr>
                <w:sz w:val="22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E3418">
              <w:rPr>
                <w:sz w:val="22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8E0775" w:rsidRPr="009E3418" w:rsidRDefault="008E0775" w:rsidP="009E3418">
            <w:pPr>
              <w:pStyle w:val="Nagwkitablic"/>
              <w:spacing w:after="0" w:line="240" w:lineRule="auto"/>
              <w:jc w:val="center"/>
              <w:rPr>
                <w:b/>
                <w:sz w:val="22"/>
                <w:lang w:eastAsia="en-US"/>
              </w:rPr>
            </w:pPr>
            <w:r w:rsidRPr="009E3418">
              <w:rPr>
                <w:b/>
                <w:sz w:val="22"/>
                <w:lang w:eastAsia="en-US"/>
              </w:rPr>
              <w:t>Liczba pkt. ECTS</w:t>
            </w:r>
          </w:p>
        </w:tc>
      </w:tr>
      <w:tr w:rsidR="008E0775" w:rsidRPr="009E3418" w:rsidTr="009E3418">
        <w:trPr>
          <w:trHeight w:val="453"/>
        </w:trPr>
        <w:tc>
          <w:tcPr>
            <w:tcW w:w="1049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vAlign w:val="center"/>
          </w:tcPr>
          <w:p w:rsidR="008E0775" w:rsidRPr="009E3418" w:rsidRDefault="008E0775" w:rsidP="009E3418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9E3418">
              <w:rPr>
                <w:b/>
                <w:sz w:val="22"/>
                <w:szCs w:val="22"/>
              </w:rPr>
              <w:t>3</w:t>
            </w:r>
          </w:p>
        </w:tc>
      </w:tr>
    </w:tbl>
    <w:p w:rsidR="008E0775" w:rsidRPr="009E3418" w:rsidRDefault="008E0775" w:rsidP="009C54AE">
      <w:pPr>
        <w:pStyle w:val="Podpunkty"/>
        <w:ind w:left="0"/>
        <w:rPr>
          <w:b w:val="0"/>
          <w:szCs w:val="22"/>
          <w:lang w:eastAsia="en-US"/>
        </w:rPr>
      </w:pPr>
    </w:p>
    <w:p w:rsidR="008E0775" w:rsidRPr="009E3418" w:rsidRDefault="008E0775" w:rsidP="009C54AE">
      <w:pPr>
        <w:pStyle w:val="Podpunkty"/>
        <w:rPr>
          <w:b w:val="0"/>
          <w:szCs w:val="22"/>
          <w:lang w:eastAsia="en-US"/>
        </w:rPr>
      </w:pPr>
    </w:p>
    <w:p w:rsidR="008E0775" w:rsidRPr="009E3418" w:rsidRDefault="008E0775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9E3418">
        <w:rPr>
          <w:smallCaps w:val="0"/>
          <w:sz w:val="22"/>
        </w:rPr>
        <w:t>1.2.</w:t>
      </w:r>
      <w:r w:rsidRPr="009E3418">
        <w:rPr>
          <w:smallCaps w:val="0"/>
          <w:sz w:val="22"/>
        </w:rPr>
        <w:tab/>
        <w:t xml:space="preserve">Sposób realizacji zajęć  </w:t>
      </w:r>
    </w:p>
    <w:p w:rsidR="009E3418" w:rsidRDefault="009E3418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E0775" w:rsidRPr="009E3418" w:rsidRDefault="008E0775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9E3418">
        <w:rPr>
          <w:rFonts w:eastAsia="MS Gothic"/>
          <w:b w:val="0"/>
          <w:sz w:val="22"/>
          <w:u w:val="single"/>
        </w:rPr>
        <w:t>x</w:t>
      </w:r>
      <w:r w:rsidRPr="009E3418">
        <w:rPr>
          <w:b w:val="0"/>
          <w:smallCaps w:val="0"/>
          <w:sz w:val="22"/>
          <w:u w:val="single"/>
        </w:rPr>
        <w:t xml:space="preserve"> </w:t>
      </w:r>
      <w:r w:rsidR="009E3418">
        <w:rPr>
          <w:b w:val="0"/>
          <w:smallCaps w:val="0"/>
          <w:sz w:val="22"/>
          <w:u w:val="single"/>
        </w:rPr>
        <w:t xml:space="preserve"> </w:t>
      </w:r>
      <w:r w:rsidRPr="009E3418">
        <w:rPr>
          <w:b w:val="0"/>
          <w:smallCaps w:val="0"/>
          <w:sz w:val="22"/>
          <w:u w:val="single"/>
        </w:rPr>
        <w:t xml:space="preserve">zajęcia w formie tradycyjnej </w:t>
      </w:r>
    </w:p>
    <w:p w:rsidR="008E0775" w:rsidRPr="009E3418" w:rsidRDefault="008E0775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9E3418">
        <w:rPr>
          <w:rFonts w:ascii="Segoe UI Symbol" w:eastAsia="MS Gothic" w:hAnsi="Segoe UI Symbol" w:cs="Segoe UI Symbol"/>
          <w:b w:val="0"/>
          <w:sz w:val="22"/>
        </w:rPr>
        <w:t>☐</w:t>
      </w:r>
      <w:r w:rsidRPr="009E3418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E0775" w:rsidRPr="009E3418" w:rsidRDefault="008E0775" w:rsidP="009C54AE">
      <w:pPr>
        <w:pStyle w:val="Punktygwne"/>
        <w:spacing w:before="0" w:after="0"/>
        <w:rPr>
          <w:smallCaps w:val="0"/>
          <w:sz w:val="22"/>
        </w:rPr>
      </w:pPr>
    </w:p>
    <w:p w:rsidR="008E0775" w:rsidRPr="009E3418" w:rsidRDefault="008E0775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9E3418">
        <w:rPr>
          <w:smallCaps w:val="0"/>
          <w:sz w:val="22"/>
        </w:rPr>
        <w:t xml:space="preserve">1.3 </w:t>
      </w:r>
      <w:r w:rsidRPr="009E3418">
        <w:rPr>
          <w:smallCaps w:val="0"/>
          <w:sz w:val="22"/>
        </w:rPr>
        <w:tab/>
        <w:t xml:space="preserve">Forma zaliczenia przedmiotu  (z toku) </w:t>
      </w:r>
    </w:p>
    <w:p w:rsidR="009E3418" w:rsidRDefault="009E3418" w:rsidP="009C54AE">
      <w:pPr>
        <w:pStyle w:val="Punktygwne"/>
        <w:spacing w:before="0" w:after="0"/>
        <w:rPr>
          <w:b w:val="0"/>
          <w:sz w:val="22"/>
        </w:rPr>
      </w:pPr>
    </w:p>
    <w:p w:rsidR="008E0775" w:rsidRPr="009E3418" w:rsidRDefault="008E0775" w:rsidP="009E3418">
      <w:pPr>
        <w:pStyle w:val="Punktygwne"/>
        <w:spacing w:before="0" w:after="0"/>
        <w:ind w:firstLine="708"/>
        <w:rPr>
          <w:b w:val="0"/>
          <w:sz w:val="22"/>
        </w:rPr>
      </w:pPr>
      <w:r w:rsidRPr="009E3418">
        <w:rPr>
          <w:b w:val="0"/>
          <w:sz w:val="22"/>
        </w:rPr>
        <w:t>praca projektowa</w:t>
      </w:r>
    </w:p>
    <w:p w:rsidR="008E0775" w:rsidRPr="009E3418" w:rsidRDefault="008E0775" w:rsidP="009C54AE">
      <w:pPr>
        <w:pStyle w:val="Punktygwne"/>
        <w:spacing w:before="0" w:after="0"/>
        <w:rPr>
          <w:b w:val="0"/>
          <w:sz w:val="22"/>
        </w:rPr>
      </w:pPr>
    </w:p>
    <w:p w:rsidR="008E0775" w:rsidRDefault="008E0775" w:rsidP="009C54AE">
      <w:pPr>
        <w:pStyle w:val="Punktygwne"/>
        <w:spacing w:before="0" w:after="0"/>
        <w:rPr>
          <w:sz w:val="22"/>
        </w:rPr>
      </w:pPr>
      <w:r w:rsidRPr="009E3418">
        <w:rPr>
          <w:sz w:val="22"/>
        </w:rPr>
        <w:t xml:space="preserve">2.Wymagania wstępne </w:t>
      </w:r>
    </w:p>
    <w:p w:rsidR="009E3418" w:rsidRPr="009E3418" w:rsidRDefault="009E3418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E0775" w:rsidRPr="009E3418" w:rsidTr="00745302">
        <w:tc>
          <w:tcPr>
            <w:tcW w:w="9670" w:type="dxa"/>
          </w:tcPr>
          <w:p w:rsidR="008E0775" w:rsidRPr="009E3418" w:rsidRDefault="008E077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Wiedza z pedagogiki ogólnej oraz psychologii ogólnej i rozwojowej</w:t>
            </w:r>
            <w:r w:rsidR="00CD11A0" w:rsidRPr="009E3418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rPr>
          <w:sz w:val="22"/>
        </w:rPr>
      </w:pPr>
    </w:p>
    <w:p w:rsidR="008E0775" w:rsidRPr="009E3418" w:rsidRDefault="009E3418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8E0775" w:rsidRPr="009E3418">
        <w:rPr>
          <w:sz w:val="22"/>
        </w:rPr>
        <w:lastRenderedPageBreak/>
        <w:t>3. cele, efekty uczenia się , treści Programowe i stosowane metody Dydaktyczne</w:t>
      </w:r>
    </w:p>
    <w:p w:rsidR="008E0775" w:rsidRPr="009E3418" w:rsidRDefault="008E0775" w:rsidP="009C54AE">
      <w:pPr>
        <w:pStyle w:val="Punktygwne"/>
        <w:spacing w:before="0" w:after="0"/>
        <w:rPr>
          <w:sz w:val="22"/>
        </w:rPr>
      </w:pPr>
    </w:p>
    <w:p w:rsidR="008E0775" w:rsidRPr="009E3418" w:rsidRDefault="008E0775" w:rsidP="009C54AE">
      <w:pPr>
        <w:pStyle w:val="Podpunkty"/>
        <w:rPr>
          <w:szCs w:val="22"/>
        </w:rPr>
      </w:pPr>
      <w:r w:rsidRPr="009E3418">
        <w:rPr>
          <w:szCs w:val="22"/>
        </w:rPr>
        <w:t>3.1 Cele przedmiotu</w:t>
      </w:r>
    </w:p>
    <w:p w:rsidR="008E0775" w:rsidRPr="009E3418" w:rsidRDefault="008E0775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8E0775" w:rsidRPr="009E3418" w:rsidTr="00923D7D">
        <w:tc>
          <w:tcPr>
            <w:tcW w:w="851" w:type="dxa"/>
            <w:vAlign w:val="center"/>
          </w:tcPr>
          <w:p w:rsidR="008E0775" w:rsidRPr="009E3418" w:rsidRDefault="008E0775" w:rsidP="00CD11A0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9E3418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775" w:rsidRPr="009E3418" w:rsidRDefault="008E0775" w:rsidP="00CD11A0">
            <w:pPr>
              <w:pStyle w:val="Podpunkty"/>
              <w:ind w:left="0"/>
              <w:jc w:val="left"/>
              <w:rPr>
                <w:b w:val="0"/>
                <w:bCs/>
                <w:szCs w:val="22"/>
              </w:rPr>
            </w:pPr>
            <w:r w:rsidRPr="009E3418">
              <w:rPr>
                <w:b w:val="0"/>
                <w:bCs/>
                <w:szCs w:val="22"/>
              </w:rPr>
              <w:t>Student zdobędzie wiedzę, czym jest pedagogika specjalna i pozna jej rodzaje i klasyfikacje.</w:t>
            </w:r>
          </w:p>
        </w:tc>
      </w:tr>
      <w:tr w:rsidR="008E0775" w:rsidRPr="009E3418" w:rsidTr="00923D7D">
        <w:tc>
          <w:tcPr>
            <w:tcW w:w="851" w:type="dxa"/>
            <w:vAlign w:val="center"/>
          </w:tcPr>
          <w:p w:rsidR="008E0775" w:rsidRPr="009E3418" w:rsidRDefault="008E0775" w:rsidP="00CD11A0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E0775" w:rsidRPr="009E3418" w:rsidRDefault="008E0775" w:rsidP="00CD11A0">
            <w:pPr>
              <w:pStyle w:val="Podpunkty"/>
              <w:ind w:left="0"/>
              <w:jc w:val="left"/>
              <w:rPr>
                <w:b w:val="0"/>
                <w:bCs/>
                <w:szCs w:val="22"/>
              </w:rPr>
            </w:pPr>
            <w:r w:rsidRPr="009E3418">
              <w:rPr>
                <w:b w:val="0"/>
                <w:bCs/>
                <w:szCs w:val="22"/>
                <w:lang w:bidi="mr-IN"/>
              </w:rPr>
              <w:t>Student pozna, potrafi wyjaśnić i ocenić uwarunkowania efektywnego wsparcia i terapii niepełnosprawnych i ich rodzin  oraz rozumie potrzebę współpracy i odpowiedzialność specjalistów i rodziców dziecka niepełnosprawnego w procesie terapeutycznym.</w:t>
            </w:r>
          </w:p>
        </w:tc>
      </w:tr>
      <w:tr w:rsidR="008E0775" w:rsidRPr="009E3418" w:rsidTr="00923D7D">
        <w:tc>
          <w:tcPr>
            <w:tcW w:w="851" w:type="dxa"/>
            <w:vAlign w:val="center"/>
          </w:tcPr>
          <w:p w:rsidR="008E0775" w:rsidRPr="009E3418" w:rsidRDefault="008E0775" w:rsidP="00CD11A0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9E3418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8E0775" w:rsidRPr="009E3418" w:rsidRDefault="008E0775" w:rsidP="00CD11A0">
            <w:pPr>
              <w:pStyle w:val="Podpunkty"/>
              <w:ind w:left="0"/>
              <w:jc w:val="left"/>
              <w:rPr>
                <w:b w:val="0"/>
                <w:bCs/>
                <w:szCs w:val="22"/>
              </w:rPr>
            </w:pPr>
            <w:r w:rsidRPr="009E3418">
              <w:rPr>
                <w:b w:val="0"/>
                <w:bCs/>
                <w:szCs w:val="22"/>
                <w:lang w:bidi="mr-IN"/>
              </w:rPr>
              <w:t>Student potrafi rozpoznać skutki niepełnosprawności  dla funkcjonowania rodziny oraz wskazać potrzeby zarówno rodziny, jak i samego dziecka niepełnosprawnego.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8E0775" w:rsidRPr="009E3418" w:rsidRDefault="008E0775" w:rsidP="009C54AE">
      <w:pPr>
        <w:spacing w:after="0" w:line="240" w:lineRule="auto"/>
        <w:ind w:left="426"/>
        <w:rPr>
          <w:rFonts w:ascii="Times New Roman" w:hAnsi="Times New Roman"/>
        </w:rPr>
      </w:pPr>
      <w:r w:rsidRPr="009E3418">
        <w:rPr>
          <w:rFonts w:ascii="Times New Roman" w:hAnsi="Times New Roman"/>
          <w:b/>
        </w:rPr>
        <w:t>3.2 Efekty uczenia się dla przedmiotu</w:t>
      </w:r>
      <w:r w:rsidRPr="009E3418">
        <w:rPr>
          <w:rFonts w:ascii="Times New Roman" w:hAnsi="Times New Roman"/>
        </w:rPr>
        <w:t xml:space="preserve"> </w:t>
      </w:r>
    </w:p>
    <w:p w:rsidR="008E0775" w:rsidRPr="009E3418" w:rsidRDefault="008E0775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8E0775" w:rsidRPr="009E3418" w:rsidTr="00CD11A0">
        <w:tc>
          <w:tcPr>
            <w:tcW w:w="1680" w:type="dxa"/>
            <w:vAlign w:val="center"/>
          </w:tcPr>
          <w:p w:rsidR="008E0775" w:rsidRPr="009E3418" w:rsidRDefault="008E077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smallCaps w:val="0"/>
                <w:sz w:val="22"/>
              </w:rPr>
              <w:t>EK</w:t>
            </w:r>
            <w:r w:rsidRPr="009E3418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8E0775" w:rsidRPr="009E3418" w:rsidRDefault="008E077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8E0775" w:rsidRPr="009E3418" w:rsidRDefault="008E0775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9E3418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E0775" w:rsidRPr="009E3418" w:rsidTr="00CD11A0">
        <w:tc>
          <w:tcPr>
            <w:tcW w:w="1680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</w:t>
            </w:r>
            <w:r w:rsidRPr="009E3418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8E0775" w:rsidRPr="009E3418" w:rsidRDefault="00CD11A0" w:rsidP="0029150A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E3418">
              <w:rPr>
                <w:b w:val="0"/>
                <w:bCs/>
                <w:sz w:val="22"/>
              </w:rPr>
              <w:t>przedstawi podmiotowe i metodologiczne powiązania wiedzy z zakresu nauk o rodzinie z pedagogiką specjalną i innymi naukami społecznymi i humanistycznymi.</w:t>
            </w:r>
          </w:p>
        </w:tc>
        <w:tc>
          <w:tcPr>
            <w:tcW w:w="1865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</w:t>
            </w:r>
            <w:r w:rsidR="00CD11A0" w:rsidRPr="009E3418">
              <w:rPr>
                <w:b w:val="0"/>
                <w:smallCaps w:val="0"/>
                <w:sz w:val="22"/>
              </w:rPr>
              <w:t>W</w:t>
            </w:r>
            <w:r w:rsidRPr="009E3418">
              <w:rPr>
                <w:b w:val="0"/>
                <w:smallCaps w:val="0"/>
                <w:sz w:val="22"/>
              </w:rPr>
              <w:t>02</w:t>
            </w:r>
          </w:p>
        </w:tc>
      </w:tr>
      <w:tr w:rsidR="008E0775" w:rsidRPr="009E3418" w:rsidTr="00CD11A0">
        <w:tc>
          <w:tcPr>
            <w:tcW w:w="1680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E0775" w:rsidRPr="009E3418" w:rsidRDefault="00CD11A0" w:rsidP="0029150A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E3418">
              <w:rPr>
                <w:b w:val="0"/>
                <w:bCs/>
                <w:sz w:val="22"/>
              </w:rPr>
              <w:t>scharakteryzuje biologiczne i zdrowotne aspekty rozwoju człowieka oraz jego społecznego funkcjonowania</w:t>
            </w:r>
            <w:r w:rsidR="0056667D" w:rsidRPr="009E3418">
              <w:rPr>
                <w:b w:val="0"/>
                <w:bCs/>
                <w:sz w:val="22"/>
              </w:rPr>
              <w:t xml:space="preserve"> oraz możliwości pomocy i wsparcia </w:t>
            </w:r>
            <w:r w:rsidRPr="009E3418">
              <w:rPr>
                <w:b w:val="0"/>
                <w:bCs/>
                <w:sz w:val="22"/>
              </w:rPr>
              <w:t>z perspektywy pedagogiki specjalnej</w:t>
            </w:r>
            <w:r w:rsidR="0056667D" w:rsidRPr="009E3418">
              <w:rPr>
                <w:b w:val="0"/>
                <w:bCs/>
                <w:sz w:val="22"/>
              </w:rPr>
              <w:t>.</w:t>
            </w:r>
          </w:p>
        </w:tc>
        <w:tc>
          <w:tcPr>
            <w:tcW w:w="1865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</w:t>
            </w:r>
            <w:r w:rsidR="00CD11A0" w:rsidRPr="009E3418">
              <w:rPr>
                <w:b w:val="0"/>
                <w:smallCaps w:val="0"/>
                <w:sz w:val="22"/>
              </w:rPr>
              <w:t>W</w:t>
            </w:r>
            <w:r w:rsidRPr="009E3418">
              <w:rPr>
                <w:b w:val="0"/>
                <w:smallCaps w:val="0"/>
                <w:sz w:val="22"/>
              </w:rPr>
              <w:t>04</w:t>
            </w:r>
          </w:p>
        </w:tc>
      </w:tr>
      <w:tr w:rsidR="00CD11A0" w:rsidRPr="009E3418" w:rsidTr="00CD11A0">
        <w:tc>
          <w:tcPr>
            <w:tcW w:w="1680" w:type="dxa"/>
          </w:tcPr>
          <w:p w:rsidR="00CD11A0" w:rsidRPr="009E3418" w:rsidRDefault="00CD11A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CD11A0" w:rsidRPr="009E3418" w:rsidRDefault="0056667D" w:rsidP="0029150A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E3418">
              <w:rPr>
                <w:b w:val="0"/>
                <w:bCs/>
                <w:sz w:val="22"/>
              </w:rPr>
              <w:t>scharakteryzuje metody, normy i procedury stosowane w wyspecjalizowanych instytucjach i organizacjach zajmujących się pomocą rodzinie z dzieckiem z niepełnosprawnością.</w:t>
            </w:r>
          </w:p>
        </w:tc>
        <w:tc>
          <w:tcPr>
            <w:tcW w:w="1865" w:type="dxa"/>
          </w:tcPr>
          <w:p w:rsidR="00CD11A0" w:rsidRPr="009E3418" w:rsidRDefault="00CD11A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K_W08</w:t>
            </w:r>
          </w:p>
        </w:tc>
      </w:tr>
      <w:tr w:rsidR="00CD11A0" w:rsidRPr="009E3418" w:rsidTr="00CD11A0">
        <w:tc>
          <w:tcPr>
            <w:tcW w:w="1680" w:type="dxa"/>
          </w:tcPr>
          <w:p w:rsidR="00CD11A0" w:rsidRPr="009E3418" w:rsidRDefault="00CD11A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CD11A0" w:rsidRPr="009E3418" w:rsidRDefault="00977587" w:rsidP="0029150A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E3418">
              <w:rPr>
                <w:b w:val="0"/>
                <w:bCs/>
                <w:sz w:val="22"/>
              </w:rPr>
              <w:t>dokona analizy i selekcji informacji (z wykorzystaniem różnorodnych źródeł) związanych z biologicznym rozwojem jednostki oraz oceni jej funkcjonowanie społeczne, w tym w rodzinie w kontekście możliwości pomocy i wsparcia dla osób z niepełnosprawnością  i ich rodzin.</w:t>
            </w:r>
          </w:p>
        </w:tc>
        <w:tc>
          <w:tcPr>
            <w:tcW w:w="1865" w:type="dxa"/>
          </w:tcPr>
          <w:p w:rsidR="00CD11A0" w:rsidRPr="009E3418" w:rsidRDefault="00CD11A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K_U01</w:t>
            </w:r>
          </w:p>
        </w:tc>
      </w:tr>
      <w:tr w:rsidR="008E0775" w:rsidRPr="009E3418" w:rsidTr="00CD11A0">
        <w:tc>
          <w:tcPr>
            <w:tcW w:w="1680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EK_0</w:t>
            </w:r>
            <w:r w:rsidR="00CD11A0" w:rsidRPr="009E3418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5" w:type="dxa"/>
          </w:tcPr>
          <w:p w:rsidR="008E0775" w:rsidRPr="009E3418" w:rsidRDefault="00977587" w:rsidP="0029150A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E3418">
              <w:rPr>
                <w:b w:val="0"/>
                <w:bCs/>
                <w:smallCaps w:val="0"/>
                <w:sz w:val="22"/>
              </w:rPr>
              <w:t>Przeprowadzi badania niezbędne do opracowania diagnoz związanych z potrzebami osób z niepełnosprawnością i ich rodzin oraz dokona analizy zjawisk społecznych zachodzących w rodzinach osób z niepełnosprawnością.</w:t>
            </w:r>
          </w:p>
        </w:tc>
        <w:tc>
          <w:tcPr>
            <w:tcW w:w="1865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</w:t>
            </w:r>
            <w:r w:rsidR="00CD11A0" w:rsidRPr="009E3418">
              <w:rPr>
                <w:b w:val="0"/>
                <w:smallCaps w:val="0"/>
                <w:sz w:val="22"/>
              </w:rPr>
              <w:t>U</w:t>
            </w:r>
            <w:r w:rsidRPr="009E3418">
              <w:rPr>
                <w:b w:val="0"/>
                <w:smallCaps w:val="0"/>
                <w:sz w:val="22"/>
              </w:rPr>
              <w:t>05</w:t>
            </w:r>
          </w:p>
        </w:tc>
      </w:tr>
      <w:tr w:rsidR="00CD11A0" w:rsidRPr="009E3418" w:rsidTr="00CD11A0">
        <w:tc>
          <w:tcPr>
            <w:tcW w:w="1680" w:type="dxa"/>
          </w:tcPr>
          <w:p w:rsidR="00CD11A0" w:rsidRPr="009E3418" w:rsidRDefault="00CD11A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5" w:type="dxa"/>
          </w:tcPr>
          <w:p w:rsidR="00CD11A0" w:rsidRPr="009E3418" w:rsidRDefault="00977587" w:rsidP="0029150A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E3418">
              <w:rPr>
                <w:b w:val="0"/>
                <w:bCs/>
                <w:sz w:val="22"/>
              </w:rPr>
              <w:t xml:space="preserve">oceni </w:t>
            </w:r>
            <w:r w:rsidRPr="009E3418">
              <w:rPr>
                <w:b w:val="0"/>
                <w:bCs/>
                <w:sz w:val="22"/>
                <w:lang w:bidi="mr-IN"/>
              </w:rPr>
              <w:t>uwarunkowania efektywnego wsparcia i terapii niepełnosprawnych i ich rodzin  oraz współpracy i odpowiedzialności specjalistów i rodziców dziecka niepełnosprawnego w procesie terapeutycznym.</w:t>
            </w:r>
          </w:p>
        </w:tc>
        <w:tc>
          <w:tcPr>
            <w:tcW w:w="1865" w:type="dxa"/>
          </w:tcPr>
          <w:p w:rsidR="00CD11A0" w:rsidRPr="009E3418" w:rsidRDefault="00CD11A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K_U09</w:t>
            </w:r>
          </w:p>
        </w:tc>
      </w:tr>
      <w:tr w:rsidR="008E0775" w:rsidRPr="009E3418" w:rsidTr="00CD11A0">
        <w:tc>
          <w:tcPr>
            <w:tcW w:w="1680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EK_0</w:t>
            </w:r>
            <w:r w:rsidR="00CD11A0" w:rsidRPr="009E3418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5975" w:type="dxa"/>
          </w:tcPr>
          <w:p w:rsidR="008E0775" w:rsidRPr="009E3418" w:rsidRDefault="00CD11A0" w:rsidP="0029150A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E3418">
              <w:rPr>
                <w:b w:val="0"/>
                <w:bCs/>
                <w:sz w:val="22"/>
              </w:rPr>
              <w:t>określi i oceni etyczne aspekty związane z </w:t>
            </w:r>
            <w:r w:rsidR="00DB11B9" w:rsidRPr="009E3418">
              <w:rPr>
                <w:b w:val="0"/>
                <w:bCs/>
                <w:sz w:val="22"/>
              </w:rPr>
              <w:t xml:space="preserve">pracą z osobami z niepełnosprawnością i ich rodzinami. </w:t>
            </w:r>
          </w:p>
        </w:tc>
        <w:tc>
          <w:tcPr>
            <w:tcW w:w="1865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K_</w:t>
            </w:r>
            <w:r w:rsidR="00CD11A0" w:rsidRPr="009E3418">
              <w:rPr>
                <w:b w:val="0"/>
                <w:smallCaps w:val="0"/>
                <w:sz w:val="22"/>
              </w:rPr>
              <w:t>K</w:t>
            </w:r>
            <w:r w:rsidRPr="009E3418">
              <w:rPr>
                <w:b w:val="0"/>
                <w:smallCaps w:val="0"/>
                <w:sz w:val="22"/>
              </w:rPr>
              <w:t>04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rPr>
          <w:b w:val="0"/>
          <w:sz w:val="22"/>
        </w:rPr>
      </w:pPr>
    </w:p>
    <w:p w:rsidR="008E0775" w:rsidRPr="009E3418" w:rsidRDefault="008E0775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9E3418">
        <w:rPr>
          <w:rFonts w:ascii="Times New Roman" w:hAnsi="Times New Roman"/>
          <w:b/>
        </w:rPr>
        <w:t xml:space="preserve">3.3 Treści programowe </w:t>
      </w:r>
      <w:r w:rsidRPr="009E3418">
        <w:rPr>
          <w:rFonts w:ascii="Times New Roman" w:hAnsi="Times New Roman"/>
        </w:rPr>
        <w:t xml:space="preserve">  </w:t>
      </w:r>
    </w:p>
    <w:p w:rsidR="008E0775" w:rsidRPr="009E3418" w:rsidRDefault="008E077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9E3418">
        <w:rPr>
          <w:rFonts w:ascii="Times New Roman" w:hAnsi="Times New Roman"/>
        </w:rPr>
        <w:t xml:space="preserve">Problematyka wykładu </w:t>
      </w:r>
    </w:p>
    <w:p w:rsidR="008E0775" w:rsidRPr="009E3418" w:rsidRDefault="008E0775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Treści merytoryczne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Aspekt historyczny pedagogiki specjalnej.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C377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Współczesna pedagogika specjalna - interdyscyplinarność współczesnej  pedagogiki specjalnej</w:t>
            </w:r>
            <w:r w:rsidR="00DB11B9" w:rsidRPr="009E3418">
              <w:rPr>
                <w:rFonts w:ascii="Times New Roman" w:hAnsi="Times New Roman"/>
              </w:rPr>
              <w:t>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C377B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Teoretyczne podstawy pedagogiki specjalnej.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Instytucje zajmujące się profilaktyka i wczesną interwencją w Polsce.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Pedagogika osób z niepełnosprawnością intelektualną.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Pedagogika osób ze sprzężonymi upośledzeniami.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C377B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Inkluzja, integracja, normalizacja wyzwaniem edukacji XXI wieku.</w:t>
            </w:r>
          </w:p>
        </w:tc>
      </w:tr>
    </w:tbl>
    <w:p w:rsidR="008E0775" w:rsidRPr="009E3418" w:rsidRDefault="008E0775" w:rsidP="009C54AE">
      <w:pPr>
        <w:spacing w:after="0" w:line="240" w:lineRule="auto"/>
        <w:rPr>
          <w:rFonts w:ascii="Times New Roman" w:hAnsi="Times New Roman"/>
        </w:rPr>
      </w:pPr>
    </w:p>
    <w:p w:rsidR="008E0775" w:rsidRPr="009E3418" w:rsidRDefault="008E0775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9E3418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:rsidR="008E0775" w:rsidRPr="009E3418" w:rsidRDefault="008E0775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Treści merytoryczne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Proces postępowania rehabilitacyjnego.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Teoretyczne podstawy procesu rehabilitacji.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Podstawowe zasady edukacji i rewalidacji osób niepełnosprawnych.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Inkluzja, integracja, normalizacja:  wyzwaniem edukacji XXI wieku.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0966A9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Times New Roman" w:hAnsi="Times New Roman"/>
              </w:rPr>
            </w:pPr>
            <w:r w:rsidRPr="009E3418">
              <w:rPr>
                <w:rStyle w:val="wrtext"/>
                <w:rFonts w:ascii="Times New Roman" w:hAnsi="Times New Roman"/>
              </w:rPr>
              <w:t xml:space="preserve">Specjalne potrzeby edukacyjne ucznia. Poradnictwo i orzecznictwo psychopedagogiczne. Modele niepełnosprawności. </w:t>
            </w:r>
          </w:p>
        </w:tc>
      </w:tr>
      <w:tr w:rsidR="008E0775" w:rsidRPr="009E3418" w:rsidTr="00923D7D">
        <w:tc>
          <w:tcPr>
            <w:tcW w:w="9639" w:type="dxa"/>
          </w:tcPr>
          <w:p w:rsidR="008E0775" w:rsidRPr="009E3418" w:rsidRDefault="008E0775" w:rsidP="000966A9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Times New Roman" w:hAnsi="Times New Roman"/>
              </w:rPr>
            </w:pPr>
            <w:r w:rsidRPr="009E3418">
              <w:rPr>
                <w:rStyle w:val="wrtext"/>
                <w:rFonts w:ascii="Times New Roman" w:hAnsi="Times New Roman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rPr>
          <w:b w:val="0"/>
          <w:sz w:val="22"/>
        </w:rPr>
      </w:pPr>
    </w:p>
    <w:p w:rsidR="008E0775" w:rsidRPr="009E3418" w:rsidRDefault="008E0775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9E3418">
        <w:rPr>
          <w:smallCaps w:val="0"/>
          <w:sz w:val="22"/>
        </w:rPr>
        <w:t>3.4 Metody dydaktyczne</w:t>
      </w:r>
      <w:r w:rsidRPr="009E3418">
        <w:rPr>
          <w:b w:val="0"/>
          <w:smallCaps w:val="0"/>
          <w:sz w:val="22"/>
        </w:rPr>
        <w:t xml:space="preserve"> </w:t>
      </w:r>
    </w:p>
    <w:p w:rsidR="009E3418" w:rsidRDefault="009E341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E0775" w:rsidRPr="009E3418" w:rsidRDefault="00DB11B9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9E3418">
        <w:rPr>
          <w:b w:val="0"/>
          <w:smallCaps w:val="0"/>
          <w:sz w:val="22"/>
        </w:rPr>
        <w:t>Wykład z prezentacją multimedialną, analiza tekstów z dyskusją, praca w grupach (rozwiązywanie zadań, dyskusja)</w:t>
      </w:r>
    </w:p>
    <w:p w:rsidR="008E0775" w:rsidRPr="009E3418" w:rsidRDefault="008E0775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9E3418">
        <w:rPr>
          <w:b w:val="0"/>
          <w:i/>
          <w:smallCaps w:val="0"/>
          <w:sz w:val="22"/>
        </w:rPr>
        <w:t xml:space="preserve">Wykład: wykład problemowy, wykład z prezentacją multimedialną, metody kształcenia na odległość </w:t>
      </w:r>
    </w:p>
    <w:p w:rsidR="008E0775" w:rsidRPr="009E3418" w:rsidRDefault="008E0775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9E3418">
        <w:rPr>
          <w:b w:val="0"/>
          <w:i/>
          <w:smallCaps w:val="0"/>
          <w:sz w:val="22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:rsidR="008E0775" w:rsidRPr="009E3418" w:rsidRDefault="008E0775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9E3418">
        <w:rPr>
          <w:b w:val="0"/>
          <w:i/>
          <w:smallCaps w:val="0"/>
          <w:sz w:val="22"/>
        </w:rPr>
        <w:t xml:space="preserve">Laboratorium: wykonywanie doświadczeń, projektowanie doświadczeń </w:t>
      </w:r>
    </w:p>
    <w:p w:rsidR="008E0775" w:rsidRPr="009E3418" w:rsidRDefault="008E077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E0775" w:rsidRPr="009E3418" w:rsidRDefault="008E077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E0775" w:rsidRPr="009E3418" w:rsidRDefault="008E077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9E3418">
        <w:rPr>
          <w:smallCaps w:val="0"/>
          <w:sz w:val="22"/>
        </w:rPr>
        <w:t xml:space="preserve">4. METODY I KRYTERIA OCENY </w:t>
      </w:r>
    </w:p>
    <w:p w:rsidR="008E0775" w:rsidRPr="009E3418" w:rsidRDefault="008E077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E0775" w:rsidRPr="009E3418" w:rsidRDefault="008E0775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9E3418">
        <w:rPr>
          <w:smallCaps w:val="0"/>
          <w:sz w:val="22"/>
        </w:rPr>
        <w:t>4.1 Sposoby weryfikacji efektów uczenia się</w:t>
      </w:r>
    </w:p>
    <w:p w:rsidR="008E0775" w:rsidRPr="009E3418" w:rsidRDefault="008E0775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8E0775" w:rsidRPr="009E3418" w:rsidTr="00DB11B9">
        <w:tc>
          <w:tcPr>
            <w:tcW w:w="1962" w:type="dxa"/>
            <w:vAlign w:val="center"/>
          </w:tcPr>
          <w:p w:rsidR="008E0775" w:rsidRPr="009E3418" w:rsidRDefault="008E077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E0775" w:rsidRPr="009E3418" w:rsidRDefault="008E077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9E3418" w:rsidRPr="009E3418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E0775" w:rsidRPr="009E3418" w:rsidRDefault="008E077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E0775" w:rsidRPr="009E3418" w:rsidRDefault="008E077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E0775" w:rsidRPr="009E3418" w:rsidRDefault="008E077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(w, ćw</w:t>
            </w:r>
            <w:r w:rsidR="009E3418">
              <w:rPr>
                <w:b w:val="0"/>
                <w:smallCaps w:val="0"/>
                <w:sz w:val="22"/>
              </w:rPr>
              <w:t>.</w:t>
            </w:r>
            <w:r w:rsidRPr="009E3418">
              <w:rPr>
                <w:b w:val="0"/>
                <w:smallCaps w:val="0"/>
                <w:sz w:val="22"/>
              </w:rPr>
              <w:t>, …)</w:t>
            </w:r>
          </w:p>
        </w:tc>
      </w:tr>
      <w:tr w:rsidR="008E0775" w:rsidRPr="009E3418" w:rsidTr="00DB11B9">
        <w:tc>
          <w:tcPr>
            <w:tcW w:w="1962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9E3418">
              <w:rPr>
                <w:b w:val="0"/>
                <w:sz w:val="22"/>
              </w:rPr>
              <w:t>ek</w:t>
            </w:r>
            <w:proofErr w:type="spellEnd"/>
            <w:r w:rsidRPr="009E3418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>.</w:t>
            </w:r>
          </w:p>
        </w:tc>
      </w:tr>
      <w:tr w:rsidR="008E0775" w:rsidRPr="009E3418" w:rsidTr="00DB11B9">
        <w:tc>
          <w:tcPr>
            <w:tcW w:w="1962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8E0775" w:rsidRPr="009E3418" w:rsidRDefault="008E0775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9E3418" w:rsidRDefault="008E0775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>.</w:t>
            </w:r>
          </w:p>
        </w:tc>
      </w:tr>
      <w:tr w:rsidR="008E0775" w:rsidRPr="009E3418" w:rsidTr="00DB11B9">
        <w:tc>
          <w:tcPr>
            <w:tcW w:w="1962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8E0775" w:rsidRPr="009E3418" w:rsidRDefault="008E0775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9E3418" w:rsidRDefault="008E0775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>.</w:t>
            </w:r>
          </w:p>
        </w:tc>
      </w:tr>
      <w:tr w:rsidR="008E0775" w:rsidRPr="009E3418" w:rsidTr="00DB11B9">
        <w:tc>
          <w:tcPr>
            <w:tcW w:w="1962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8E0775" w:rsidRPr="009E3418" w:rsidRDefault="008E0775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8E0775" w:rsidRPr="009E3418" w:rsidRDefault="008E0775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>.</w:t>
            </w:r>
          </w:p>
        </w:tc>
      </w:tr>
      <w:tr w:rsidR="00DB11B9" w:rsidRPr="009E3418" w:rsidTr="00DB11B9">
        <w:tc>
          <w:tcPr>
            <w:tcW w:w="1962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>.</w:t>
            </w:r>
          </w:p>
        </w:tc>
      </w:tr>
      <w:tr w:rsidR="00DB11B9" w:rsidRPr="009E3418" w:rsidTr="00DB11B9">
        <w:tc>
          <w:tcPr>
            <w:tcW w:w="1962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>.</w:t>
            </w:r>
          </w:p>
        </w:tc>
      </w:tr>
      <w:tr w:rsidR="00DB11B9" w:rsidRPr="009E3418" w:rsidTr="00DB11B9">
        <w:tc>
          <w:tcPr>
            <w:tcW w:w="1962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EK_07</w:t>
            </w:r>
          </w:p>
        </w:tc>
        <w:tc>
          <w:tcPr>
            <w:tcW w:w="5441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Kolokwium, obserwacja w trakcie zajęć, projekt</w:t>
            </w:r>
          </w:p>
        </w:tc>
        <w:tc>
          <w:tcPr>
            <w:tcW w:w="2117" w:type="dxa"/>
          </w:tcPr>
          <w:p w:rsidR="00DB11B9" w:rsidRPr="009E3418" w:rsidRDefault="00DB11B9" w:rsidP="00DB11B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3418">
              <w:rPr>
                <w:b w:val="0"/>
                <w:sz w:val="22"/>
              </w:rPr>
              <w:t>w, ćw</w:t>
            </w:r>
            <w:r w:rsidR="009E3418">
              <w:rPr>
                <w:b w:val="0"/>
                <w:sz w:val="22"/>
              </w:rPr>
              <w:t xml:space="preserve">. 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E0775" w:rsidRPr="009E3418" w:rsidRDefault="008E0775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9E3418">
        <w:rPr>
          <w:smallCaps w:val="0"/>
          <w:sz w:val="22"/>
        </w:rPr>
        <w:t xml:space="preserve">4.2 Warunki zaliczenia przedmiotu (kryteria oceniania) </w:t>
      </w:r>
    </w:p>
    <w:p w:rsidR="008E0775" w:rsidRPr="009E3418" w:rsidRDefault="008E0775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8E0775" w:rsidRPr="009E3418" w:rsidTr="00923D7D">
        <w:tc>
          <w:tcPr>
            <w:tcW w:w="9670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8E0775" w:rsidRPr="009E3418" w:rsidRDefault="009E341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b w:val="0"/>
                <w:smallCaps w:val="0"/>
                <w:sz w:val="22"/>
              </w:rPr>
              <w:t>A</w:t>
            </w:r>
            <w:r w:rsidR="008E0775" w:rsidRPr="009E3418">
              <w:rPr>
                <w:b w:val="0"/>
                <w:smallCaps w:val="0"/>
                <w:sz w:val="22"/>
              </w:rPr>
              <w:t>ktywne uczestniczenie w zajęciach, zaliczenie kolokwium, przygotowanie projektu</w:t>
            </w:r>
          </w:p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E0775" w:rsidRPr="009E3418" w:rsidRDefault="008E0775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E0775" w:rsidRPr="009E3418" w:rsidRDefault="008E0775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9E3418">
        <w:rPr>
          <w:rFonts w:ascii="Times New Roman" w:hAnsi="Times New Roman"/>
          <w:b/>
        </w:rPr>
        <w:t xml:space="preserve">5. </w:t>
      </w:r>
      <w:r w:rsidR="009E3418">
        <w:rPr>
          <w:rFonts w:ascii="Times New Roman" w:hAnsi="Times New Roman"/>
          <w:b/>
        </w:rPr>
        <w:tab/>
      </w:r>
      <w:r w:rsidRPr="009E3418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E0775" w:rsidRPr="009E3418" w:rsidRDefault="008E0775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8E0775" w:rsidRPr="009E3418" w:rsidTr="003E1941">
        <w:tc>
          <w:tcPr>
            <w:tcW w:w="4962" w:type="dxa"/>
            <w:vAlign w:val="center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E3418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E3418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8E0775" w:rsidRPr="009E3418" w:rsidTr="00923D7D">
        <w:tc>
          <w:tcPr>
            <w:tcW w:w="4962" w:type="dxa"/>
          </w:tcPr>
          <w:p w:rsidR="008E0775" w:rsidRPr="009E3418" w:rsidRDefault="008E077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8E0775" w:rsidRPr="009E3418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E3418">
              <w:rPr>
                <w:rFonts w:ascii="Times New Roman" w:hAnsi="Times New Roman"/>
                <w:b/>
              </w:rPr>
              <w:t>30</w:t>
            </w:r>
          </w:p>
        </w:tc>
      </w:tr>
      <w:tr w:rsidR="008E0775" w:rsidRPr="009E3418" w:rsidTr="00923D7D">
        <w:tc>
          <w:tcPr>
            <w:tcW w:w="4962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Inne z udziałem nauczyciela akademickiego</w:t>
            </w:r>
          </w:p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8E0775" w:rsidRPr="009E3418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5</w:t>
            </w:r>
          </w:p>
        </w:tc>
      </w:tr>
      <w:tr w:rsidR="008E0775" w:rsidRPr="009E3418" w:rsidTr="00923D7D">
        <w:tc>
          <w:tcPr>
            <w:tcW w:w="4962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Godziny niekontaktowe – praca własna studenta</w:t>
            </w:r>
          </w:p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 xml:space="preserve">(przygotowanie do zajęć, </w:t>
            </w:r>
            <w:r w:rsidR="00DB11B9" w:rsidRPr="009E3418">
              <w:rPr>
                <w:rFonts w:ascii="Times New Roman" w:hAnsi="Times New Roman"/>
              </w:rPr>
              <w:t>przygotowanie do kolokwium, napisanie projektu</w:t>
            </w:r>
            <w:r w:rsidRPr="009E3418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8E0775" w:rsidRPr="009E3418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40</w:t>
            </w:r>
          </w:p>
        </w:tc>
      </w:tr>
      <w:tr w:rsidR="008E0775" w:rsidRPr="009E3418" w:rsidTr="00923D7D">
        <w:tc>
          <w:tcPr>
            <w:tcW w:w="4962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E0775" w:rsidRPr="009E3418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>75</w:t>
            </w:r>
          </w:p>
        </w:tc>
      </w:tr>
      <w:tr w:rsidR="008E0775" w:rsidRPr="009E3418" w:rsidTr="00923D7D">
        <w:tc>
          <w:tcPr>
            <w:tcW w:w="4962" w:type="dxa"/>
          </w:tcPr>
          <w:p w:rsidR="008E0775" w:rsidRPr="009E3418" w:rsidRDefault="008E077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E3418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E0775" w:rsidRPr="009E3418" w:rsidRDefault="008E0775" w:rsidP="00CF450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E3418">
              <w:rPr>
                <w:rFonts w:ascii="Times New Roman" w:hAnsi="Times New Roman"/>
                <w:b/>
              </w:rPr>
              <w:t>3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9E3418">
        <w:rPr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E0775" w:rsidRPr="009E3418" w:rsidRDefault="008E0775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E0775" w:rsidRPr="009E3418" w:rsidRDefault="008E0775" w:rsidP="009C54AE">
      <w:pPr>
        <w:pStyle w:val="Punktygwne"/>
        <w:spacing w:before="0" w:after="0"/>
        <w:rPr>
          <w:smallCaps w:val="0"/>
          <w:sz w:val="22"/>
        </w:rPr>
      </w:pPr>
      <w:r w:rsidRPr="009E3418">
        <w:rPr>
          <w:smallCaps w:val="0"/>
          <w:sz w:val="22"/>
        </w:rPr>
        <w:lastRenderedPageBreak/>
        <w:t>6. PRAKTYKI ZAWODOWE W RAMACH PRZEDMIOTU</w:t>
      </w:r>
    </w:p>
    <w:p w:rsidR="008E0775" w:rsidRPr="009E3418" w:rsidRDefault="008E0775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8E0775" w:rsidRPr="009E3418" w:rsidTr="009E3418">
        <w:trPr>
          <w:trHeight w:val="397"/>
        </w:trPr>
        <w:tc>
          <w:tcPr>
            <w:tcW w:w="3544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E3418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E0775" w:rsidRPr="009E3418" w:rsidTr="009E3418">
        <w:trPr>
          <w:trHeight w:val="397"/>
        </w:trPr>
        <w:tc>
          <w:tcPr>
            <w:tcW w:w="3544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E0775" w:rsidRPr="009E3418" w:rsidRDefault="008E077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3418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0775" w:rsidRPr="009E3418" w:rsidRDefault="008E0775" w:rsidP="009C54AE">
      <w:pPr>
        <w:pStyle w:val="Punktygwne"/>
        <w:spacing w:before="0" w:after="0"/>
        <w:rPr>
          <w:smallCaps w:val="0"/>
          <w:sz w:val="22"/>
        </w:rPr>
      </w:pPr>
      <w:r w:rsidRPr="009E3418">
        <w:rPr>
          <w:smallCaps w:val="0"/>
          <w:sz w:val="22"/>
        </w:rPr>
        <w:t xml:space="preserve">7. LITERATURA </w:t>
      </w:r>
    </w:p>
    <w:p w:rsidR="008E0775" w:rsidRPr="009E3418" w:rsidRDefault="008E0775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8E0775" w:rsidRPr="009E3418" w:rsidTr="009E3418">
        <w:trPr>
          <w:trHeight w:val="397"/>
        </w:trPr>
        <w:tc>
          <w:tcPr>
            <w:tcW w:w="7513" w:type="dxa"/>
          </w:tcPr>
          <w:p w:rsidR="008E0775" w:rsidRDefault="008E0775" w:rsidP="00CF4501">
            <w:pPr>
              <w:spacing w:after="0"/>
              <w:jc w:val="both"/>
              <w:rPr>
                <w:rFonts w:ascii="Times New Roman" w:hAnsi="Times New Roman"/>
                <w:lang w:eastAsia="pl-PL" w:bidi="mr-IN"/>
              </w:rPr>
            </w:pPr>
            <w:r w:rsidRPr="009E3418">
              <w:rPr>
                <w:rFonts w:ascii="Times New Roman" w:hAnsi="Times New Roman"/>
                <w:b/>
                <w:smallCaps/>
              </w:rPr>
              <w:t>Literatura podstawowa: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 </w:t>
            </w:r>
          </w:p>
          <w:p w:rsidR="009E3418" w:rsidRPr="009E3418" w:rsidRDefault="009E3418" w:rsidP="00CF4501">
            <w:pPr>
              <w:spacing w:after="0"/>
              <w:jc w:val="both"/>
              <w:rPr>
                <w:rFonts w:ascii="Times New Roman" w:hAnsi="Times New Roman"/>
                <w:lang w:eastAsia="pl-PL" w:bidi="mr-IN"/>
              </w:rPr>
            </w:pP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lang w:eastAsia="pl-PL" w:bidi="mr-IN"/>
              </w:rPr>
            </w:pPr>
            <w:proofErr w:type="spellStart"/>
            <w:r w:rsidRPr="009E3418">
              <w:rPr>
                <w:rFonts w:ascii="Times New Roman" w:hAnsi="Times New Roman"/>
                <w:lang w:eastAsia="pl-PL" w:bidi="mr-IN"/>
              </w:rPr>
              <w:t>Bobkowicz-Lewartowska</w:t>
            </w:r>
            <w:proofErr w:type="spellEnd"/>
            <w:r w:rsidRPr="009E3418">
              <w:rPr>
                <w:rFonts w:ascii="Times New Roman" w:hAnsi="Times New Roman"/>
                <w:lang w:eastAsia="pl-PL" w:bidi="mr-IN"/>
              </w:rPr>
              <w:t xml:space="preserve"> L. (2011).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Niepełnosprawność intelektualna. Diagnozowanie, edukacja   i wychowanie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, Gdańsk: Harmonia </w:t>
            </w:r>
            <w:proofErr w:type="spellStart"/>
            <w:r w:rsidRPr="009E3418">
              <w:rPr>
                <w:rFonts w:ascii="Times New Roman" w:hAnsi="Times New Roman"/>
                <w:lang w:eastAsia="pl-PL" w:bidi="mr-IN"/>
              </w:rPr>
              <w:t>Universalis</w:t>
            </w:r>
            <w:proofErr w:type="spellEnd"/>
            <w:r w:rsidRPr="009E3418">
              <w:rPr>
                <w:rFonts w:ascii="Times New Roman" w:hAnsi="Times New Roman"/>
                <w:lang w:eastAsia="pl-PL" w:bidi="mr-IN"/>
              </w:rPr>
              <w:t>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lang w:eastAsia="pl-PL" w:bidi="mr-IN"/>
              </w:rPr>
            </w:pPr>
            <w:r w:rsidRPr="009E3418">
              <w:rPr>
                <w:rFonts w:ascii="Times New Roman" w:hAnsi="Times New Roman"/>
                <w:lang w:eastAsia="pl-PL" w:bidi="mr-IN"/>
              </w:rPr>
              <w:t xml:space="preserve">Dykcik W.,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Pedagogika specjalna wobec aktualnych sytuacji i problemów osób niepełnosprawnych</w:t>
            </w:r>
            <w:r w:rsidRPr="009E3418">
              <w:rPr>
                <w:rFonts w:ascii="Times New Roman" w:hAnsi="Times New Roman"/>
                <w:lang w:eastAsia="pl-PL" w:bidi="mr-IN"/>
              </w:rPr>
              <w:t>, Poznań 2005.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i/>
                <w:iCs/>
                <w:lang w:eastAsia="pl-PL" w:bidi="mr-IN"/>
              </w:rPr>
            </w:pPr>
            <w:r w:rsidRPr="009E3418">
              <w:rPr>
                <w:rFonts w:ascii="Times New Roman" w:hAnsi="Times New Roman"/>
                <w:lang w:eastAsia="pl-PL" w:bidi="mr-IN"/>
              </w:rPr>
              <w:t xml:space="preserve">Kielin J. (2002).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Jak pracować z rodzicami dziecka upośledzonego, Gdańsk: GWP.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lang w:eastAsia="pl-PL" w:bidi="mr-IN"/>
              </w:rPr>
            </w:pPr>
            <w:proofErr w:type="spellStart"/>
            <w:r w:rsidRPr="009E3418">
              <w:rPr>
                <w:rFonts w:ascii="Times New Roman" w:hAnsi="Times New Roman"/>
                <w:lang w:eastAsia="pl-PL" w:bidi="mr-IN"/>
              </w:rPr>
              <w:t>Ostasz</w:t>
            </w:r>
            <w:proofErr w:type="spellEnd"/>
            <w:r w:rsidRPr="009E3418">
              <w:rPr>
                <w:rFonts w:ascii="Times New Roman" w:hAnsi="Times New Roman"/>
                <w:lang w:eastAsia="pl-PL" w:bidi="mr-IN"/>
              </w:rPr>
              <w:t xml:space="preserve"> J. (2002).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Wsparcie społeczne osób z głębszą niepełnosprawnością umysłową i ich rodzin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, [w:] A. Pielecki (red.)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Problemy pedagogiki specjalnej w</w:t>
            </w:r>
            <w:r w:rsidR="009E3418">
              <w:rPr>
                <w:rFonts w:ascii="Times New Roman" w:hAnsi="Times New Roman"/>
                <w:i/>
                <w:iCs/>
                <w:lang w:eastAsia="pl-PL" w:bidi="mr-IN"/>
              </w:rPr>
              <w:t> 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okresie przemian społecznych,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 Lublin.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lang w:eastAsia="pl-PL" w:bidi="mr-IN"/>
              </w:rPr>
            </w:pPr>
            <w:r w:rsidRPr="009E3418">
              <w:rPr>
                <w:rFonts w:ascii="Times New Roman" w:hAnsi="Times New Roman"/>
                <w:lang w:eastAsia="pl-PL" w:bidi="mr-IN"/>
              </w:rPr>
              <w:t xml:space="preserve">Pilecki J. (red.) 2002.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Usprawnianie, wychowanie i nauczanie osób z</w:t>
            </w:r>
            <w:r w:rsidR="00DB11B9" w:rsidRPr="009E3418">
              <w:rPr>
                <w:rFonts w:ascii="Times New Roman" w:hAnsi="Times New Roman"/>
                <w:i/>
                <w:iCs/>
                <w:lang w:eastAsia="pl-PL" w:bidi="mr-IN"/>
              </w:rPr>
              <w:t xml:space="preserve">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głębszym upośledzeniem umysłowym</w:t>
            </w:r>
            <w:r w:rsidRPr="009E3418">
              <w:rPr>
                <w:rFonts w:ascii="Times New Roman" w:hAnsi="Times New Roman"/>
                <w:lang w:eastAsia="pl-PL" w:bidi="mr-IN"/>
              </w:rPr>
              <w:t>, Kraków: Wydawnictwo Akademii Pedagogicznej.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lang w:eastAsia="pl-PL" w:bidi="mr-IN"/>
              </w:rPr>
            </w:pPr>
            <w:r w:rsidRPr="009E3418">
              <w:rPr>
                <w:rFonts w:ascii="Times New Roman" w:hAnsi="Times New Roman"/>
                <w:lang w:eastAsia="pl-PL" w:bidi="mr-IN"/>
              </w:rPr>
              <w:t xml:space="preserve">Pisula E., Danielewicz D. (red.) (2007).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 xml:space="preserve">Rodzina z dzieckiem                                                    z niepełnosprawnością, 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 Gdańsk: Harmonia.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  <w:lang w:eastAsia="pl-PL" w:bidi="mr-IN"/>
              </w:rPr>
            </w:pPr>
            <w:r w:rsidRPr="009E3418">
              <w:rPr>
                <w:rFonts w:ascii="Times New Roman" w:hAnsi="Times New Roman"/>
                <w:lang w:eastAsia="pl-PL" w:bidi="mr-IN"/>
              </w:rPr>
              <w:t xml:space="preserve">Wojciechowska A., Cierpka A. (2007),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Rodzina w percepcji rodzeństwa osób  z</w:t>
            </w:r>
            <w:r w:rsidR="009E3418">
              <w:rPr>
                <w:rFonts w:ascii="Times New Roman" w:hAnsi="Times New Roman"/>
                <w:i/>
                <w:iCs/>
                <w:lang w:eastAsia="pl-PL" w:bidi="mr-IN"/>
              </w:rPr>
              <w:t> 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niepełnosprawnością intelektualną – analiza porównawcza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, [w:] E. Pisula, D. Danielewicz (red.) </w:t>
            </w:r>
            <w:r w:rsidRPr="009E3418">
              <w:rPr>
                <w:rFonts w:ascii="Times New Roman" w:hAnsi="Times New Roman"/>
                <w:i/>
                <w:iCs/>
                <w:lang w:eastAsia="pl-PL" w:bidi="mr-IN"/>
              </w:rPr>
              <w:t>„Rodzina z dzieckiem z niepełnosprawnością”</w:t>
            </w:r>
            <w:r w:rsidRPr="009E3418">
              <w:rPr>
                <w:rFonts w:ascii="Times New Roman" w:hAnsi="Times New Roman"/>
                <w:lang w:eastAsia="pl-PL" w:bidi="mr-IN"/>
              </w:rPr>
              <w:t xml:space="preserve">, Gdańsk </w:t>
            </w:r>
          </w:p>
        </w:tc>
      </w:tr>
      <w:tr w:rsidR="008E0775" w:rsidRPr="009E3418" w:rsidTr="009E3418">
        <w:trPr>
          <w:trHeight w:val="397"/>
        </w:trPr>
        <w:tc>
          <w:tcPr>
            <w:tcW w:w="7513" w:type="dxa"/>
          </w:tcPr>
          <w:p w:rsidR="008E0775" w:rsidRPr="009E3418" w:rsidRDefault="008E0775" w:rsidP="00CF4501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9E3418">
              <w:rPr>
                <w:smallCaps w:val="0"/>
                <w:sz w:val="22"/>
              </w:rPr>
              <w:t xml:space="preserve">Literatura uzupełniająca: </w:t>
            </w:r>
          </w:p>
          <w:p w:rsidR="009E3418" w:rsidRPr="009E3418" w:rsidRDefault="009E3418" w:rsidP="00CF4501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 xml:space="preserve">Gałkowski T., </w:t>
            </w:r>
            <w:proofErr w:type="spellStart"/>
            <w:r w:rsidRPr="009E3418">
              <w:rPr>
                <w:rFonts w:ascii="Times New Roman" w:hAnsi="Times New Roman"/>
              </w:rPr>
              <w:t>Kossewska</w:t>
            </w:r>
            <w:proofErr w:type="spellEnd"/>
            <w:r w:rsidRPr="009E3418">
              <w:rPr>
                <w:rFonts w:ascii="Times New Roman" w:hAnsi="Times New Roman"/>
              </w:rPr>
              <w:t xml:space="preserve"> J. (red.) (2000) </w:t>
            </w:r>
            <w:r w:rsidRPr="009E3418">
              <w:rPr>
                <w:rStyle w:val="Uwydatnienie"/>
                <w:rFonts w:ascii="Times New Roman" w:hAnsi="Times New Roman"/>
                <w:iCs w:val="0"/>
              </w:rPr>
              <w:t>Autyzm wyzwaniem naszych czasów,</w:t>
            </w:r>
            <w:r w:rsidRPr="009E3418">
              <w:rPr>
                <w:rFonts w:ascii="Times New Roman" w:hAnsi="Times New Roman"/>
              </w:rPr>
              <w:t xml:space="preserve"> Wydawnictwo Naukowe Akademii Pedagogicznej, Kraków 2000.</w:t>
            </w:r>
          </w:p>
          <w:p w:rsidR="008E0775" w:rsidRPr="009E3418" w:rsidRDefault="008E0775" w:rsidP="00CF4501">
            <w:pPr>
              <w:pStyle w:val="NormalnyWeb"/>
              <w:spacing w:before="0" w:beforeAutospacing="0" w:after="60" w:afterAutospacing="0" w:line="276" w:lineRule="auto"/>
              <w:ind w:left="34"/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9E3418">
              <w:rPr>
                <w:sz w:val="22"/>
                <w:szCs w:val="22"/>
              </w:rPr>
              <w:t>Klaczak</w:t>
            </w:r>
            <w:proofErr w:type="spellEnd"/>
            <w:r w:rsidRPr="009E3418">
              <w:rPr>
                <w:sz w:val="22"/>
                <w:szCs w:val="22"/>
              </w:rPr>
              <w:t xml:space="preserve">, M., Majewicz, P. (red.), (2006). </w:t>
            </w:r>
            <w:r w:rsidRPr="009E3418">
              <w:rPr>
                <w:i/>
                <w:iCs/>
                <w:sz w:val="22"/>
                <w:szCs w:val="22"/>
              </w:rPr>
              <w:t>Diagnoza i rewalidacja indywidualna dziecka ze specjalnymi potrzebami edukacyjnymi</w:t>
            </w:r>
            <w:r w:rsidRPr="009E3418">
              <w:rPr>
                <w:sz w:val="22"/>
                <w:szCs w:val="22"/>
              </w:rPr>
              <w:t>, Kraków: Wydawnictwo Naukowe Akademii Pedagogicznej.</w:t>
            </w:r>
          </w:p>
          <w:p w:rsidR="008E0775" w:rsidRPr="009E3418" w:rsidRDefault="008E0775" w:rsidP="00CF4501">
            <w:pPr>
              <w:pStyle w:val="NormalnyWeb"/>
              <w:spacing w:before="0" w:beforeAutospacing="0" w:after="0" w:afterAutospacing="0" w:line="276" w:lineRule="auto"/>
              <w:contextualSpacing/>
              <w:jc w:val="both"/>
              <w:rPr>
                <w:sz w:val="22"/>
                <w:szCs w:val="22"/>
              </w:rPr>
            </w:pPr>
            <w:r w:rsidRPr="009E3418">
              <w:rPr>
                <w:sz w:val="22"/>
                <w:szCs w:val="22"/>
              </w:rPr>
              <w:t xml:space="preserve">Jarosz E., Wysocka E. (2006). </w:t>
            </w:r>
            <w:r w:rsidRPr="009E3418">
              <w:rPr>
                <w:i/>
                <w:iCs/>
                <w:sz w:val="22"/>
                <w:szCs w:val="22"/>
              </w:rPr>
              <w:t>Diagnoza psychopedagogiczna, podstawowe problemy i rozwiązania</w:t>
            </w:r>
            <w:r w:rsidRPr="009E3418">
              <w:rPr>
                <w:sz w:val="22"/>
                <w:szCs w:val="22"/>
              </w:rPr>
              <w:t>,  Warszawa : Wydawnictwo Akademickie „Żak”.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9E3418">
              <w:rPr>
                <w:rFonts w:ascii="Times New Roman" w:hAnsi="Times New Roman"/>
              </w:rPr>
              <w:t>Jaklewicz</w:t>
            </w:r>
            <w:proofErr w:type="spellEnd"/>
            <w:r w:rsidRPr="009E3418">
              <w:rPr>
                <w:rFonts w:ascii="Times New Roman" w:hAnsi="Times New Roman"/>
              </w:rPr>
              <w:t xml:space="preserve"> H.: </w:t>
            </w:r>
            <w:r w:rsidRPr="009E3418">
              <w:rPr>
                <w:rStyle w:val="Uwydatnienie"/>
                <w:rFonts w:ascii="Times New Roman" w:hAnsi="Times New Roman"/>
                <w:iCs w:val="0"/>
              </w:rPr>
              <w:t>Autyzm wczesnodziecięcy</w:t>
            </w:r>
            <w:r w:rsidRPr="009E3418">
              <w:rPr>
                <w:rStyle w:val="Uwydatnienie"/>
                <w:rFonts w:ascii="Times New Roman" w:hAnsi="Times New Roman"/>
                <w:i w:val="0"/>
              </w:rPr>
              <w:t>,</w:t>
            </w:r>
            <w:r w:rsidRPr="009E3418">
              <w:rPr>
                <w:rFonts w:ascii="Times New Roman" w:hAnsi="Times New Roman"/>
              </w:rPr>
              <w:t xml:space="preserve"> Gdańskie Wydawnictwo Psychologiczne, Gdańsk 1993.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 xml:space="preserve">Pisula E.: </w:t>
            </w:r>
            <w:r w:rsidRPr="009E3418">
              <w:rPr>
                <w:rStyle w:val="Uwydatnienie"/>
                <w:rFonts w:ascii="Times New Roman" w:hAnsi="Times New Roman"/>
                <w:iCs w:val="0"/>
              </w:rPr>
              <w:t>Autyzm. Fakty, wątpliwości, opinie</w:t>
            </w:r>
            <w:r w:rsidRPr="009E3418">
              <w:rPr>
                <w:rStyle w:val="Uwydatnienie"/>
                <w:rFonts w:ascii="Times New Roman" w:hAnsi="Times New Roman"/>
                <w:i w:val="0"/>
              </w:rPr>
              <w:t xml:space="preserve">, </w:t>
            </w:r>
            <w:r w:rsidRPr="009E3418">
              <w:rPr>
                <w:rFonts w:ascii="Times New Roman" w:hAnsi="Times New Roman"/>
              </w:rPr>
              <w:t>WSPS, Warszawa 1993.</w:t>
            </w:r>
          </w:p>
          <w:p w:rsidR="008E0775" w:rsidRPr="009E3418" w:rsidRDefault="008E0775" w:rsidP="00CF4501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9E3418">
              <w:rPr>
                <w:rFonts w:ascii="Times New Roman" w:hAnsi="Times New Roman"/>
              </w:rPr>
              <w:t xml:space="preserve">Pisula E.: </w:t>
            </w:r>
            <w:r w:rsidRPr="009E3418">
              <w:rPr>
                <w:rStyle w:val="Uwydatnienie"/>
                <w:rFonts w:ascii="Times New Roman" w:hAnsi="Times New Roman"/>
                <w:iCs w:val="0"/>
              </w:rPr>
              <w:t>Autyzm i przywiązanie. Studia nad interakcjami dzieci z autyzmem i ich matek</w:t>
            </w:r>
            <w:r w:rsidRPr="009E3418">
              <w:rPr>
                <w:rStyle w:val="Uwydatnienie"/>
                <w:rFonts w:ascii="Times New Roman" w:hAnsi="Times New Roman"/>
                <w:i w:val="0"/>
              </w:rPr>
              <w:t xml:space="preserve">, </w:t>
            </w:r>
            <w:r w:rsidRPr="009E3418">
              <w:rPr>
                <w:rFonts w:ascii="Times New Roman" w:hAnsi="Times New Roman"/>
              </w:rPr>
              <w:t>Gdańskie Wydawnictwo Psychologiczne, Gdańsk 2003.</w:t>
            </w:r>
          </w:p>
        </w:tc>
      </w:tr>
    </w:tbl>
    <w:p w:rsidR="008E0775" w:rsidRPr="009E3418" w:rsidRDefault="008E0775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0775" w:rsidRPr="009E3418" w:rsidRDefault="008E0775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E0775" w:rsidRPr="009E3418" w:rsidRDefault="008E0775" w:rsidP="00F83B28">
      <w:pPr>
        <w:pStyle w:val="Punktygwne"/>
        <w:spacing w:before="0" w:after="0"/>
        <w:ind w:left="360"/>
        <w:rPr>
          <w:sz w:val="22"/>
        </w:rPr>
      </w:pPr>
      <w:r w:rsidRPr="009E3418">
        <w:rPr>
          <w:smallCaps w:val="0"/>
          <w:sz w:val="22"/>
        </w:rPr>
        <w:t>Akceptacja Kierownika Jednostki lub osoby upoważnionej</w:t>
      </w:r>
    </w:p>
    <w:sectPr w:rsidR="008E0775" w:rsidRPr="009E3418" w:rsidSect="009E3418"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50D" w:rsidRDefault="005F550D" w:rsidP="00C16ABF">
      <w:pPr>
        <w:spacing w:after="0" w:line="240" w:lineRule="auto"/>
      </w:pPr>
      <w:r>
        <w:separator/>
      </w:r>
    </w:p>
  </w:endnote>
  <w:endnote w:type="continuationSeparator" w:id="0">
    <w:p w:rsidR="005F550D" w:rsidRDefault="005F55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50D" w:rsidRDefault="005F550D" w:rsidP="00C16ABF">
      <w:pPr>
        <w:spacing w:after="0" w:line="240" w:lineRule="auto"/>
      </w:pPr>
      <w:r>
        <w:separator/>
      </w:r>
    </w:p>
  </w:footnote>
  <w:footnote w:type="continuationSeparator" w:id="0">
    <w:p w:rsidR="005F550D" w:rsidRDefault="005F550D" w:rsidP="00C16ABF">
      <w:pPr>
        <w:spacing w:after="0" w:line="240" w:lineRule="auto"/>
      </w:pPr>
      <w:r>
        <w:continuationSeparator/>
      </w:r>
    </w:p>
  </w:footnote>
  <w:footnote w:id="1">
    <w:p w:rsidR="008E0775" w:rsidRDefault="008E077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C41AC"/>
    <w:multiLevelType w:val="hybridMultilevel"/>
    <w:tmpl w:val="2AA451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40D4339"/>
    <w:multiLevelType w:val="hybridMultilevel"/>
    <w:tmpl w:val="5A7A68B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3311D"/>
    <w:multiLevelType w:val="hybridMultilevel"/>
    <w:tmpl w:val="714273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A4D91"/>
    <w:multiLevelType w:val="hybridMultilevel"/>
    <w:tmpl w:val="BA10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F2F"/>
    <w:rsid w:val="00070ED6"/>
    <w:rsid w:val="000742DC"/>
    <w:rsid w:val="000835F6"/>
    <w:rsid w:val="00084C12"/>
    <w:rsid w:val="0009462C"/>
    <w:rsid w:val="00094B12"/>
    <w:rsid w:val="000966A9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D2C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9537E"/>
    <w:rsid w:val="001A70D2"/>
    <w:rsid w:val="001D657B"/>
    <w:rsid w:val="001D7B54"/>
    <w:rsid w:val="001E0209"/>
    <w:rsid w:val="001E71C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0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BA5"/>
    <w:rsid w:val="00346FE9"/>
    <w:rsid w:val="0034759A"/>
    <w:rsid w:val="003503F6"/>
    <w:rsid w:val="003530DD"/>
    <w:rsid w:val="003543C8"/>
    <w:rsid w:val="00363F78"/>
    <w:rsid w:val="003A0A5B"/>
    <w:rsid w:val="003A1176"/>
    <w:rsid w:val="003B5E9B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097"/>
    <w:rsid w:val="0050496F"/>
    <w:rsid w:val="00513B6F"/>
    <w:rsid w:val="00517C63"/>
    <w:rsid w:val="00523487"/>
    <w:rsid w:val="00526C94"/>
    <w:rsid w:val="005363C4"/>
    <w:rsid w:val="00536BDE"/>
    <w:rsid w:val="00543ACC"/>
    <w:rsid w:val="0056667D"/>
    <w:rsid w:val="0056696D"/>
    <w:rsid w:val="005738AE"/>
    <w:rsid w:val="00573EF9"/>
    <w:rsid w:val="005909BF"/>
    <w:rsid w:val="0059484D"/>
    <w:rsid w:val="005A0855"/>
    <w:rsid w:val="005A3196"/>
    <w:rsid w:val="005B0C25"/>
    <w:rsid w:val="005C080F"/>
    <w:rsid w:val="005C55E5"/>
    <w:rsid w:val="005C696A"/>
    <w:rsid w:val="005E6E85"/>
    <w:rsid w:val="005F31D2"/>
    <w:rsid w:val="005F550D"/>
    <w:rsid w:val="0061029B"/>
    <w:rsid w:val="00617230"/>
    <w:rsid w:val="00621CE1"/>
    <w:rsid w:val="00627FC9"/>
    <w:rsid w:val="00647FA8"/>
    <w:rsid w:val="00650C5F"/>
    <w:rsid w:val="00654934"/>
    <w:rsid w:val="006620D9"/>
    <w:rsid w:val="006631A0"/>
    <w:rsid w:val="00671958"/>
    <w:rsid w:val="00675843"/>
    <w:rsid w:val="00685A2C"/>
    <w:rsid w:val="00685D89"/>
    <w:rsid w:val="00696477"/>
    <w:rsid w:val="006A7275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A7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0153"/>
    <w:rsid w:val="008003CB"/>
    <w:rsid w:val="0080379F"/>
    <w:rsid w:val="0081554D"/>
    <w:rsid w:val="0081707E"/>
    <w:rsid w:val="008449B3"/>
    <w:rsid w:val="0085747A"/>
    <w:rsid w:val="00884922"/>
    <w:rsid w:val="00885F64"/>
    <w:rsid w:val="008917F9"/>
    <w:rsid w:val="008A45F7"/>
    <w:rsid w:val="008B2D7F"/>
    <w:rsid w:val="008B43D7"/>
    <w:rsid w:val="008C0CC0"/>
    <w:rsid w:val="008C19A9"/>
    <w:rsid w:val="008C379D"/>
    <w:rsid w:val="008C5147"/>
    <w:rsid w:val="008C5359"/>
    <w:rsid w:val="008C5363"/>
    <w:rsid w:val="008D3DFB"/>
    <w:rsid w:val="008E0775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77587"/>
    <w:rsid w:val="009858CE"/>
    <w:rsid w:val="00996DF7"/>
    <w:rsid w:val="00997F14"/>
    <w:rsid w:val="009A78CD"/>
    <w:rsid w:val="009A78D9"/>
    <w:rsid w:val="009B5040"/>
    <w:rsid w:val="009C1331"/>
    <w:rsid w:val="009C3E31"/>
    <w:rsid w:val="009C54AE"/>
    <w:rsid w:val="009C788E"/>
    <w:rsid w:val="009E3418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6899"/>
    <w:rsid w:val="00A371F6"/>
    <w:rsid w:val="00A37D54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36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0B0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2BED"/>
    <w:rsid w:val="00C26CB7"/>
    <w:rsid w:val="00C324C1"/>
    <w:rsid w:val="00C36992"/>
    <w:rsid w:val="00C377B2"/>
    <w:rsid w:val="00C53F3E"/>
    <w:rsid w:val="00C56036"/>
    <w:rsid w:val="00C61DC5"/>
    <w:rsid w:val="00C660DB"/>
    <w:rsid w:val="00C67E92"/>
    <w:rsid w:val="00C70A26"/>
    <w:rsid w:val="00C766DF"/>
    <w:rsid w:val="00C94B98"/>
    <w:rsid w:val="00CA2B96"/>
    <w:rsid w:val="00CA5089"/>
    <w:rsid w:val="00CA773C"/>
    <w:rsid w:val="00CB42CB"/>
    <w:rsid w:val="00CB762F"/>
    <w:rsid w:val="00CD11A0"/>
    <w:rsid w:val="00CD6897"/>
    <w:rsid w:val="00CE5BAC"/>
    <w:rsid w:val="00CF25BE"/>
    <w:rsid w:val="00CF4501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75B76"/>
    <w:rsid w:val="00D8075B"/>
    <w:rsid w:val="00D8678B"/>
    <w:rsid w:val="00DA2114"/>
    <w:rsid w:val="00DA4EBE"/>
    <w:rsid w:val="00DB11B9"/>
    <w:rsid w:val="00DE09C0"/>
    <w:rsid w:val="00DE2182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88A"/>
    <w:rsid w:val="00E63348"/>
    <w:rsid w:val="00E77E88"/>
    <w:rsid w:val="00E8107D"/>
    <w:rsid w:val="00E85A09"/>
    <w:rsid w:val="00E960BB"/>
    <w:rsid w:val="00E97DC8"/>
    <w:rsid w:val="00EA2074"/>
    <w:rsid w:val="00EA44A2"/>
    <w:rsid w:val="00EA4832"/>
    <w:rsid w:val="00EA4E9D"/>
    <w:rsid w:val="00EB6F61"/>
    <w:rsid w:val="00EC4899"/>
    <w:rsid w:val="00EC501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23DD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90BAD"/>
  <w15:docId w15:val="{0273CE06-A2C7-46FE-961C-D5C09E4A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E85A09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E85A09"/>
    <w:rPr>
      <w:rFonts w:cs="Times New Roman"/>
    </w:rPr>
  </w:style>
  <w:style w:type="paragraph" w:styleId="NormalnyWeb">
    <w:name w:val="Normal (Web)"/>
    <w:basedOn w:val="Normalny"/>
    <w:uiPriority w:val="99"/>
    <w:rsid w:val="00E85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/>
    <w:locked/>
    <w:rsid w:val="00E85A0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20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1233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2021-01-11T13:53:00Z</dcterms:created>
  <dcterms:modified xsi:type="dcterms:W3CDTF">2021-01-11T13:53:00Z</dcterms:modified>
</cp:coreProperties>
</file>